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E70FF" w14:textId="77777777" w:rsidR="001E1EFB" w:rsidRDefault="001E1EFB" w:rsidP="001E1EFB">
      <w:pPr>
        <w:pStyle w:val="Ttulo9"/>
        <w:rPr>
          <w:sz w:val="48"/>
          <w:szCs w:val="48"/>
        </w:rPr>
      </w:pPr>
      <w:r>
        <w:rPr>
          <w:sz w:val="48"/>
          <w:szCs w:val="48"/>
        </w:rPr>
        <w:t xml:space="preserve">Victor </w:t>
      </w:r>
      <w:r w:rsidR="00C82939">
        <w:rPr>
          <w:sz w:val="48"/>
          <w:szCs w:val="48"/>
        </w:rPr>
        <w:t>González</w:t>
      </w:r>
      <w:r>
        <w:rPr>
          <w:sz w:val="48"/>
          <w:szCs w:val="48"/>
        </w:rPr>
        <w:t xml:space="preserve"> Cerda</w:t>
      </w:r>
    </w:p>
    <w:p w14:paraId="6BE1B5FC" w14:textId="77777777" w:rsidR="001E1EFB" w:rsidRDefault="001C2CCC" w:rsidP="001E1EFB">
      <w:pPr>
        <w:jc w:val="center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+569 932 36 135</w:t>
      </w:r>
    </w:p>
    <w:p w14:paraId="4D0F6C19" w14:textId="77777777" w:rsidR="001E1EFB" w:rsidRPr="005B277B" w:rsidRDefault="001E1EFB" w:rsidP="001E1EFB">
      <w:pPr>
        <w:jc w:val="center"/>
        <w:rPr>
          <w:rFonts w:ascii="Arial" w:hAnsi="Arial"/>
          <w:b/>
          <w:i/>
          <w:lang w:val="es-ES_tradnl"/>
        </w:rPr>
      </w:pPr>
      <w:r w:rsidRPr="005B277B">
        <w:rPr>
          <w:rFonts w:ascii="Arial" w:hAnsi="Arial"/>
          <w:b/>
          <w:i/>
          <w:lang w:val="es-ES_tradnl"/>
        </w:rPr>
        <w:t>Ingeniero en electricidad y electrónica</w:t>
      </w:r>
      <w:r w:rsidR="005B277B">
        <w:rPr>
          <w:rFonts w:ascii="Arial" w:hAnsi="Arial"/>
          <w:b/>
          <w:i/>
          <w:lang w:val="es-ES_tradnl"/>
        </w:rPr>
        <w:t>,</w:t>
      </w:r>
      <w:r w:rsidRPr="005B277B">
        <w:rPr>
          <w:rFonts w:ascii="Arial" w:hAnsi="Arial"/>
          <w:b/>
          <w:i/>
          <w:lang w:val="es-ES_tradnl"/>
        </w:rPr>
        <w:t xml:space="preserve"> </w:t>
      </w:r>
      <w:r w:rsidR="005B277B">
        <w:rPr>
          <w:rFonts w:ascii="Arial" w:hAnsi="Arial"/>
          <w:b/>
          <w:i/>
          <w:lang w:val="es-ES_tradnl"/>
        </w:rPr>
        <w:t>Duoc UC</w:t>
      </w:r>
    </w:p>
    <w:p w14:paraId="63B2D61E" w14:textId="77777777" w:rsidR="001E1EFB" w:rsidRDefault="00661E3E" w:rsidP="001E1EFB">
      <w:pPr>
        <w:jc w:val="center"/>
        <w:rPr>
          <w:rFonts w:ascii="Arial" w:hAnsi="Arial"/>
          <w:color w:val="000000"/>
          <w:lang w:val="es-ES_tradnl"/>
        </w:rPr>
      </w:pPr>
      <w:hyperlink r:id="rId5" w:history="1">
        <w:r w:rsidR="001E1EFB">
          <w:rPr>
            <w:rStyle w:val="Hipervnculo"/>
          </w:rPr>
          <w:t>gonzalezcerdavictor@gmail.com</w:t>
        </w:r>
      </w:hyperlink>
    </w:p>
    <w:p w14:paraId="5ECD3156" w14:textId="77777777" w:rsidR="001E1EFB" w:rsidRDefault="001E1EFB" w:rsidP="001E1EFB">
      <w:pPr>
        <w:pStyle w:val="Encabezado"/>
        <w:pBdr>
          <w:bottom w:val="single" w:sz="4" w:space="0" w:color="auto"/>
        </w:pBdr>
        <w:tabs>
          <w:tab w:val="left" w:pos="708"/>
        </w:tabs>
        <w:jc w:val="center"/>
        <w:rPr>
          <w:rFonts w:ascii="Arial" w:hAnsi="Arial"/>
          <w:b/>
        </w:rPr>
      </w:pPr>
    </w:p>
    <w:p w14:paraId="00EA946D" w14:textId="77777777" w:rsidR="001E1EFB" w:rsidRDefault="001E1EFB" w:rsidP="001E1EFB">
      <w:pPr>
        <w:pStyle w:val="Encabezado"/>
        <w:pBdr>
          <w:bottom w:val="single" w:sz="4" w:space="0" w:color="auto"/>
        </w:pBdr>
        <w:tabs>
          <w:tab w:val="left" w:pos="708"/>
        </w:tabs>
        <w:rPr>
          <w:rFonts w:ascii="Arial" w:hAnsi="Arial"/>
          <w:b/>
        </w:rPr>
      </w:pPr>
      <w:r>
        <w:rPr>
          <w:rFonts w:ascii="Arial" w:hAnsi="Arial"/>
          <w:b/>
        </w:rPr>
        <w:t>RESUMEN</w:t>
      </w:r>
    </w:p>
    <w:p w14:paraId="424CC774" w14:textId="77777777" w:rsidR="001E1EFB" w:rsidRDefault="001E1EFB" w:rsidP="001E1EFB">
      <w:pPr>
        <w:pStyle w:val="Encabezado"/>
        <w:tabs>
          <w:tab w:val="left" w:pos="708"/>
        </w:tabs>
        <w:rPr>
          <w:rFonts w:ascii="Arial" w:hAnsi="Arial"/>
          <w:b/>
        </w:rPr>
      </w:pPr>
    </w:p>
    <w:p w14:paraId="168C8D47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Ingeniero en electricidad y electrónica de Duoc UC, con experiencia laboral desde el año 2001 en el rubro eléctrico en empresas de mantención y distribución de media y baja tensión, además de cargos de jefatura, coordinación de proyectos y administración de contratos. </w:t>
      </w:r>
      <w:r>
        <w:rPr>
          <w:rFonts w:ascii="Arial" w:hAnsi="Arial" w:cs="Arial"/>
          <w:shd w:val="clear" w:color="auto" w:fill="FFFFFF"/>
        </w:rPr>
        <w:t xml:space="preserve">Me considero una profesional responsable, </w:t>
      </w:r>
      <w:r w:rsidR="00C82939">
        <w:rPr>
          <w:rFonts w:ascii="Arial" w:hAnsi="Arial" w:cs="Arial"/>
          <w:shd w:val="clear" w:color="auto" w:fill="FFFFFF"/>
        </w:rPr>
        <w:t xml:space="preserve">diligente, proactivo, innovador, empático </w:t>
      </w:r>
      <w:r>
        <w:rPr>
          <w:rFonts w:ascii="Arial" w:hAnsi="Arial" w:cs="Arial"/>
          <w:shd w:val="clear" w:color="auto" w:fill="FFFFFF"/>
        </w:rPr>
        <w:t>y con liderazgo, con capacidad para trabajar en equipo y tomar decisiones en situaciones críticas o bajo presión.</w:t>
      </w:r>
    </w:p>
    <w:p w14:paraId="29149D75" w14:textId="77777777" w:rsidR="00C82939" w:rsidRDefault="00C82939" w:rsidP="001E1EFB">
      <w:pPr>
        <w:pStyle w:val="Encabezado"/>
        <w:tabs>
          <w:tab w:val="left" w:pos="708"/>
        </w:tabs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Dentro de mis conocimientos más relevantes están los trabajos en media tensión (MT) y trabajos en baja tensión (BT) con dirección de equipos de trabajos en alumbrados públicos, y proyectos de mejoramiento de iluminación.</w:t>
      </w:r>
    </w:p>
    <w:p w14:paraId="16E961FB" w14:textId="77777777" w:rsidR="00C82939" w:rsidRDefault="00C82939" w:rsidP="001E1EFB">
      <w:pPr>
        <w:pStyle w:val="Encabezad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Últimamente mi búsqueda de conocimiento me ha llevado a explorar el campo de las energías renovables con paneles fotovoltaicos, realizando instalaciones en terrenos desde 2</w:t>
      </w:r>
      <w:r w:rsidR="00336D52">
        <w:rPr>
          <w:rFonts w:ascii="Arial" w:hAnsi="Arial" w:cs="Arial"/>
        </w:rPr>
        <w:t xml:space="preserve"> KW</w:t>
      </w:r>
      <w:r>
        <w:rPr>
          <w:rFonts w:ascii="Arial" w:hAnsi="Arial" w:cs="Arial"/>
        </w:rPr>
        <w:t xml:space="preserve"> a 35 KW de potencia ON GRID</w:t>
      </w:r>
    </w:p>
    <w:p w14:paraId="126090CF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1DA018A3" w14:textId="77777777" w:rsidR="001E1EFB" w:rsidRDefault="001E1EFB" w:rsidP="001E1EFB">
      <w:pPr>
        <w:pStyle w:val="Encabezado"/>
        <w:pBdr>
          <w:bottom w:val="single" w:sz="4" w:space="1" w:color="auto"/>
        </w:pBdr>
        <w:tabs>
          <w:tab w:val="left" w:pos="708"/>
        </w:tabs>
        <w:rPr>
          <w:rFonts w:ascii="Arial" w:hAnsi="Arial"/>
          <w:b/>
        </w:rPr>
      </w:pPr>
      <w:r>
        <w:rPr>
          <w:rFonts w:ascii="Arial" w:hAnsi="Arial"/>
          <w:b/>
        </w:rPr>
        <w:t>EXPERIENCIA LABORAL</w:t>
      </w:r>
    </w:p>
    <w:p w14:paraId="21DDEAFA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598C306A" w14:textId="77777777" w:rsidR="00BB455C" w:rsidRDefault="00BB455C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noProof/>
          <w:lang w:val="es-CL" w:eastAsia="es-CL"/>
        </w:rPr>
        <w:drawing>
          <wp:anchor distT="0" distB="0" distL="114300" distR="114300" simplePos="0" relativeHeight="251659776" behindDoc="1" locked="0" layoutInCell="1" allowOverlap="1" wp14:anchorId="1F1CDF2B" wp14:editId="31AA37E8">
            <wp:simplePos x="0" y="0"/>
            <wp:positionH relativeFrom="column">
              <wp:posOffset>-3175</wp:posOffset>
            </wp:positionH>
            <wp:positionV relativeFrom="paragraph">
              <wp:posOffset>160655</wp:posOffset>
            </wp:positionV>
            <wp:extent cx="476250" cy="4105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pre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1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A4A2A" w14:textId="77777777" w:rsidR="00E23770" w:rsidRDefault="000220FD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 </w:t>
      </w:r>
      <w:r w:rsidR="00E23770">
        <w:rPr>
          <w:rFonts w:ascii="Arial" w:hAnsi="Arial"/>
          <w:b/>
        </w:rPr>
        <w:t>Solgelec Ltda.</w:t>
      </w:r>
      <w:r w:rsidR="00E23770">
        <w:rPr>
          <w:rFonts w:ascii="Arial" w:hAnsi="Arial"/>
          <w:b/>
        </w:rPr>
        <w:tab/>
      </w:r>
      <w:r w:rsidR="00E23770">
        <w:rPr>
          <w:rFonts w:ascii="Arial" w:hAnsi="Arial"/>
          <w:b/>
        </w:rPr>
        <w:tab/>
        <w:t>Enero 2017 a la fecha</w:t>
      </w:r>
    </w:p>
    <w:p w14:paraId="5B6C3088" w14:textId="77777777" w:rsidR="00E23770" w:rsidRDefault="000220FD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 </w:t>
      </w:r>
      <w:r w:rsidR="00E23770">
        <w:rPr>
          <w:rFonts w:ascii="Arial" w:hAnsi="Arial"/>
          <w:b/>
        </w:rPr>
        <w:t>Comuna La Cisterna</w:t>
      </w:r>
    </w:p>
    <w:p w14:paraId="608EB43C" w14:textId="77777777" w:rsidR="00E23770" w:rsidRDefault="00E23770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</w:p>
    <w:p w14:paraId="5DA5520A" w14:textId="77777777" w:rsidR="00E23770" w:rsidRDefault="00E23770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Ingeniero de proyecto, a cargo de estudios de licitaciones </w:t>
      </w:r>
      <w:r w:rsidR="008759B7">
        <w:rPr>
          <w:rFonts w:ascii="Arial" w:hAnsi="Arial"/>
        </w:rPr>
        <w:t>públicas</w:t>
      </w:r>
      <w:r>
        <w:rPr>
          <w:rFonts w:ascii="Arial" w:hAnsi="Arial"/>
        </w:rPr>
        <w:t xml:space="preserve"> en mercado </w:t>
      </w:r>
      <w:r w:rsidR="008759B7">
        <w:rPr>
          <w:rFonts w:ascii="Arial" w:hAnsi="Arial"/>
        </w:rPr>
        <w:t>público</w:t>
      </w:r>
      <w:r>
        <w:rPr>
          <w:rFonts w:ascii="Arial" w:hAnsi="Arial"/>
        </w:rPr>
        <w:t>, visitas a terreno y tramitaciones directas con la municipalidad, además de gestionar presupuestos y costos de las obras adjudicadas</w:t>
      </w:r>
      <w:r w:rsidR="00622532">
        <w:rPr>
          <w:rFonts w:ascii="Arial" w:hAnsi="Arial"/>
        </w:rPr>
        <w:t>.</w:t>
      </w:r>
    </w:p>
    <w:p w14:paraId="2A492738" w14:textId="17E79A80" w:rsidR="00622532" w:rsidRDefault="00661E3E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Administrador de contratos</w:t>
      </w:r>
      <w:r w:rsidR="00622532">
        <w:rPr>
          <w:rFonts w:ascii="Arial" w:hAnsi="Arial"/>
        </w:rPr>
        <w:t xml:space="preserve"> de nuevas conexiones en MT con equipos de medidas de 3 elementos </w:t>
      </w:r>
    </w:p>
    <w:p w14:paraId="53726429" w14:textId="77777777" w:rsidR="005B277B" w:rsidRDefault="005B277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66796A69" w14:textId="77777777" w:rsidR="005B277B" w:rsidRDefault="005B277B" w:rsidP="005B277B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Administrador de Contratos de Alumbrado públicos en contacto directo con el cliente.</w:t>
      </w:r>
      <w:r w:rsidR="00DE5A49">
        <w:rPr>
          <w:rFonts w:ascii="Arial" w:hAnsi="Arial"/>
        </w:rPr>
        <w:t xml:space="preserve"> En las comunas de Quilicura, Pudahuel, La Cisterna </w:t>
      </w:r>
    </w:p>
    <w:p w14:paraId="5AF41F1A" w14:textId="77777777" w:rsidR="005B277B" w:rsidRDefault="005B277B" w:rsidP="005B277B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Administrador de obras eléctricas </w:t>
      </w:r>
      <w:r w:rsidR="00DE5A49">
        <w:rPr>
          <w:rFonts w:ascii="Arial" w:hAnsi="Arial"/>
        </w:rPr>
        <w:t xml:space="preserve">de recambio de iluminación pública </w:t>
      </w:r>
      <w:r>
        <w:rPr>
          <w:rFonts w:ascii="Arial" w:hAnsi="Arial"/>
        </w:rPr>
        <w:t>en las comunas de Viña del Mar y Quilpué.</w:t>
      </w:r>
    </w:p>
    <w:p w14:paraId="625A03EE" w14:textId="77777777" w:rsidR="005B277B" w:rsidRDefault="005B277B" w:rsidP="005B277B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Administrativo de control de contratos.</w:t>
      </w:r>
    </w:p>
    <w:p w14:paraId="3255B959" w14:textId="77777777" w:rsidR="00BB455C" w:rsidRDefault="001F177D" w:rsidP="005B277B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Realización</w:t>
      </w:r>
      <w:r w:rsidR="00BB455C">
        <w:rPr>
          <w:rFonts w:ascii="Arial" w:hAnsi="Arial"/>
        </w:rPr>
        <w:t xml:space="preserve"> de estudios de propuestas publicas</w:t>
      </w:r>
      <w:r w:rsidR="00DE5A49">
        <w:rPr>
          <w:rFonts w:ascii="Arial" w:hAnsi="Arial"/>
        </w:rPr>
        <w:t xml:space="preserve"> de cambio de iluminación publica en plazas y calles</w:t>
      </w:r>
      <w:r w:rsidR="00BB455C">
        <w:rPr>
          <w:rFonts w:ascii="Arial" w:hAnsi="Arial"/>
        </w:rPr>
        <w:t xml:space="preserve"> </w:t>
      </w:r>
      <w:r w:rsidR="00061257">
        <w:rPr>
          <w:rFonts w:ascii="Arial" w:hAnsi="Arial"/>
        </w:rPr>
        <w:t>de diversas comunas</w:t>
      </w:r>
    </w:p>
    <w:p w14:paraId="1DB456CA" w14:textId="77777777" w:rsidR="001F177D" w:rsidRDefault="00BB455C" w:rsidP="005B277B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Inscripciones en SEC de proyectos eléctricos </w:t>
      </w:r>
      <w:r w:rsidR="00DE5A49">
        <w:rPr>
          <w:rFonts w:ascii="Arial" w:hAnsi="Arial"/>
        </w:rPr>
        <w:t>TE1, TE2</w:t>
      </w:r>
    </w:p>
    <w:p w14:paraId="2A72337D" w14:textId="77777777" w:rsidR="001F177D" w:rsidRDefault="001F177D" w:rsidP="005B277B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Encargado de diversos contratos menores de empalmes provisorios directo con compañía eléctrica ENEL</w:t>
      </w:r>
    </w:p>
    <w:p w14:paraId="7A2E0D69" w14:textId="77777777" w:rsidR="00E23770" w:rsidRDefault="00130B7B" w:rsidP="008836C7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 w:rsidRPr="001F177D">
        <w:rPr>
          <w:rFonts w:ascii="Arial" w:hAnsi="Arial"/>
        </w:rPr>
        <w:t>Cubicación</w:t>
      </w:r>
      <w:r w:rsidR="001F177D" w:rsidRPr="001F177D">
        <w:rPr>
          <w:rFonts w:ascii="Arial" w:hAnsi="Arial"/>
        </w:rPr>
        <w:t xml:space="preserve"> de materiales para proyectos eléctricos en MT</w:t>
      </w:r>
    </w:p>
    <w:p w14:paraId="53C56E87" w14:textId="77777777" w:rsidR="00622532" w:rsidRDefault="00622532" w:rsidP="008836C7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Encargado de coordinación de trabajos de nuevas conexiones de MT con equipos compactos de tres elementos </w:t>
      </w:r>
    </w:p>
    <w:p w14:paraId="582E14C5" w14:textId="77777777" w:rsidR="00622532" w:rsidRDefault="00622532" w:rsidP="008836C7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Conexión de equipos de medidas EMH, ION 7400</w:t>
      </w:r>
      <w:r w:rsidR="00AD4E7A">
        <w:rPr>
          <w:rFonts w:ascii="Arial" w:hAnsi="Arial"/>
        </w:rPr>
        <w:t>,</w:t>
      </w:r>
      <w:r>
        <w:rPr>
          <w:rFonts w:ascii="Arial" w:hAnsi="Arial"/>
        </w:rPr>
        <w:t xml:space="preserve"> 8650</w:t>
      </w:r>
      <w:r w:rsidR="00AD4E7A">
        <w:rPr>
          <w:rFonts w:ascii="Arial" w:hAnsi="Arial"/>
        </w:rPr>
        <w:t xml:space="preserve"> y 8600</w:t>
      </w:r>
    </w:p>
    <w:p w14:paraId="7ADFC0B3" w14:textId="77777777" w:rsidR="00622532" w:rsidRDefault="00622532" w:rsidP="008836C7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Solicitud de materiales </w:t>
      </w:r>
    </w:p>
    <w:p w14:paraId="74F08BE2" w14:textId="77777777" w:rsidR="00622532" w:rsidRDefault="00622532" w:rsidP="008836C7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Coordinación con despacho </w:t>
      </w:r>
      <w:r w:rsidR="00FA6E9C">
        <w:rPr>
          <w:rFonts w:ascii="Arial" w:hAnsi="Arial"/>
        </w:rPr>
        <w:t xml:space="preserve">ENEL </w:t>
      </w:r>
      <w:r>
        <w:rPr>
          <w:rFonts w:ascii="Arial" w:hAnsi="Arial"/>
        </w:rPr>
        <w:t xml:space="preserve">para desconexión de la zona de trabajo </w:t>
      </w:r>
    </w:p>
    <w:p w14:paraId="4B335CDB" w14:textId="77777777" w:rsidR="00622532" w:rsidRDefault="00622532" w:rsidP="008836C7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Levantamiento de la zona de trabajo para preparación de la zona a desconectar</w:t>
      </w:r>
    </w:p>
    <w:p w14:paraId="0C7E0BDD" w14:textId="77777777" w:rsidR="00AD4E7A" w:rsidRDefault="00AD4E7A" w:rsidP="008836C7">
      <w:pPr>
        <w:pStyle w:val="Encabezado"/>
        <w:numPr>
          <w:ilvl w:val="0"/>
          <w:numId w:val="5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Instalación de telemedida en equipos de medida indirecta </w:t>
      </w:r>
    </w:p>
    <w:p w14:paraId="5A99C9A4" w14:textId="77777777" w:rsidR="00BB455C" w:rsidRDefault="00BB455C">
      <w:pPr>
        <w:spacing w:after="160" w:line="259" w:lineRule="auto"/>
        <w:rPr>
          <w:rFonts w:ascii="Arial" w:hAnsi="Arial"/>
          <w:b/>
        </w:rPr>
      </w:pPr>
    </w:p>
    <w:p w14:paraId="58D986CC" w14:textId="77777777" w:rsidR="001E1EFB" w:rsidRDefault="000220FD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noProof/>
          <w:lang w:val="es-CL" w:eastAsia="es-CL"/>
        </w:rPr>
        <w:drawing>
          <wp:inline distT="0" distB="0" distL="0" distR="0" wp14:anchorId="6A2F9D77" wp14:editId="3FB8C46F">
            <wp:extent cx="716163" cy="238125"/>
            <wp:effectExtent l="0" t="0" r="0" b="0"/>
            <wp:docPr id="2" name="Imagen 2" descr="Resultado de imagen para logo cite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citel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34" cy="24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</w:rPr>
        <w:t xml:space="preserve"> </w:t>
      </w:r>
      <w:r w:rsidR="00BB455C">
        <w:rPr>
          <w:rFonts w:ascii="Arial" w:hAnsi="Arial"/>
          <w:b/>
        </w:rPr>
        <w:t xml:space="preserve"> </w:t>
      </w:r>
      <w:proofErr w:type="spellStart"/>
      <w:r w:rsidR="005B277B">
        <w:rPr>
          <w:rFonts w:ascii="Arial" w:hAnsi="Arial"/>
          <w:b/>
        </w:rPr>
        <w:t>Citelum</w:t>
      </w:r>
      <w:proofErr w:type="spellEnd"/>
      <w:r w:rsidR="001E1EFB">
        <w:rPr>
          <w:rFonts w:ascii="Arial" w:hAnsi="Arial"/>
          <w:b/>
        </w:rPr>
        <w:t xml:space="preserve"> Chile S.A </w:t>
      </w:r>
      <w:r w:rsidR="001E1EFB">
        <w:rPr>
          <w:rFonts w:ascii="Arial" w:hAnsi="Arial"/>
          <w:b/>
        </w:rPr>
        <w:tab/>
      </w:r>
      <w:r w:rsidR="001E1EFB">
        <w:rPr>
          <w:rFonts w:ascii="Arial" w:hAnsi="Arial"/>
          <w:b/>
        </w:rPr>
        <w:tab/>
        <w:t xml:space="preserve">         junio 2015 a </w:t>
      </w:r>
      <w:r w:rsidR="00E23770">
        <w:rPr>
          <w:rFonts w:ascii="Arial" w:hAnsi="Arial"/>
          <w:b/>
        </w:rPr>
        <w:t>Enero 2017</w:t>
      </w:r>
    </w:p>
    <w:p w14:paraId="2C15215E" w14:textId="77777777" w:rsidR="000220FD" w:rsidRDefault="000220FD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</w:p>
    <w:p w14:paraId="41ADE425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Administrador de contrato </w:t>
      </w:r>
    </w:p>
    <w:p w14:paraId="471646D8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Comuna Puente Alto</w:t>
      </w:r>
    </w:p>
    <w:p w14:paraId="3CA8996C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Obra de instalación de 10.000 luminarias proyectos GORE en la comuna de puente alto</w:t>
      </w:r>
    </w:p>
    <w:p w14:paraId="2B128C9E" w14:textId="77777777" w:rsidR="00C82939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Contrato de mantención de iluminación pública de la comuna de Puente Alto</w:t>
      </w:r>
    </w:p>
    <w:p w14:paraId="01A94EB6" w14:textId="77777777" w:rsidR="001E1EFB" w:rsidRDefault="001E1EFB" w:rsidP="00BB455C">
      <w:pPr>
        <w:rPr>
          <w:rFonts w:ascii="Arial" w:hAnsi="Arial"/>
        </w:rPr>
      </w:pPr>
      <w:r>
        <w:rPr>
          <w:rFonts w:ascii="Arial" w:hAnsi="Arial"/>
        </w:rPr>
        <w:t>Control de porcentajes de avance</w:t>
      </w:r>
    </w:p>
    <w:p w14:paraId="573D5044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Confección de estados de pago para el GORE</w:t>
      </w:r>
    </w:p>
    <w:p w14:paraId="663D2ABA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Entrega de información diaria del proyecto a ITO municipal</w:t>
      </w:r>
    </w:p>
    <w:p w14:paraId="539D07B2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Coordinación de los lugares de trabajo para las cuadrillas de trabajo</w:t>
      </w:r>
    </w:p>
    <w:p w14:paraId="4A3D279B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Recopilación y entrega de información  para construcción de empalmes a CGED</w:t>
      </w:r>
    </w:p>
    <w:p w14:paraId="27254D63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Revisión en terreno de trabajos realizados</w:t>
      </w:r>
    </w:p>
    <w:p w14:paraId="5D168DE7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Realización de charlas de seguridad </w:t>
      </w:r>
    </w:p>
    <w:p w14:paraId="454EC6F0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Control de los grupos de prevención de riesgos</w:t>
      </w:r>
    </w:p>
    <w:p w14:paraId="7A32ADDD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Control de presupuesto de obras</w:t>
      </w:r>
    </w:p>
    <w:p w14:paraId="0544FED6" w14:textId="77777777" w:rsidR="001E1EFB" w:rsidRDefault="001E1EFB" w:rsidP="001E1EFB">
      <w:pPr>
        <w:pStyle w:val="Encabezado"/>
        <w:numPr>
          <w:ilvl w:val="0"/>
          <w:numId w:val="1"/>
        </w:numP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Manejo de caja chica </w:t>
      </w:r>
    </w:p>
    <w:p w14:paraId="42F0FB7C" w14:textId="77777777" w:rsidR="005B277B" w:rsidRDefault="005B277B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</w:p>
    <w:p w14:paraId="31EC902D" w14:textId="77777777" w:rsidR="001E1EFB" w:rsidRDefault="000220FD" w:rsidP="001E1EFB">
      <w:pPr>
        <w:pStyle w:val="Encabezado"/>
        <w:tabs>
          <w:tab w:val="left" w:pos="708"/>
        </w:tabs>
        <w:jc w:val="both"/>
        <w:rPr>
          <w:rFonts w:ascii="Arial" w:hAnsi="Arial"/>
          <w:b/>
          <w:bCs/>
        </w:rPr>
      </w:pPr>
      <w:r>
        <w:rPr>
          <w:noProof/>
          <w:lang w:val="es-CL" w:eastAsia="es-CL"/>
        </w:rPr>
        <w:drawing>
          <wp:inline distT="0" distB="0" distL="0" distR="0" wp14:anchorId="2E54A6E0" wp14:editId="00929CF8">
            <wp:extent cx="438150" cy="438150"/>
            <wp:effectExtent l="0" t="0" r="0" b="0"/>
            <wp:docPr id="3" name="Imagen 3" descr="Resultado de imagen para logo cite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ogo citelu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</w:rPr>
        <w:t xml:space="preserve">  </w:t>
      </w:r>
      <w:proofErr w:type="spellStart"/>
      <w:r w:rsidR="001E1EFB">
        <w:rPr>
          <w:rFonts w:ascii="Arial" w:hAnsi="Arial"/>
          <w:b/>
        </w:rPr>
        <w:t>Citeluz</w:t>
      </w:r>
      <w:proofErr w:type="spellEnd"/>
      <w:r w:rsidR="001E1EFB">
        <w:rPr>
          <w:rFonts w:ascii="Arial" w:hAnsi="Arial"/>
          <w:b/>
        </w:rPr>
        <w:t xml:space="preserve"> Chile S.A </w:t>
      </w:r>
      <w:r w:rsidR="001E1EFB">
        <w:rPr>
          <w:rFonts w:ascii="Arial" w:hAnsi="Arial"/>
          <w:b/>
        </w:rPr>
        <w:tab/>
      </w:r>
      <w:r w:rsidR="001E1EFB">
        <w:rPr>
          <w:rFonts w:ascii="Arial" w:hAnsi="Arial"/>
          <w:b/>
          <w:bCs/>
        </w:rPr>
        <w:tab/>
        <w:t xml:space="preserve">   enero 2009 a junio 2015</w:t>
      </w:r>
    </w:p>
    <w:p w14:paraId="5B63D6CD" w14:textId="77777777" w:rsidR="000220FD" w:rsidRDefault="000220FD" w:rsidP="001E1EFB">
      <w:pPr>
        <w:pStyle w:val="Encabezado"/>
        <w:tabs>
          <w:tab w:val="left" w:pos="708"/>
        </w:tabs>
        <w:jc w:val="both"/>
        <w:rPr>
          <w:rFonts w:ascii="Arial" w:hAnsi="Arial"/>
          <w:b/>
          <w:bCs/>
        </w:rPr>
      </w:pPr>
    </w:p>
    <w:p w14:paraId="2034691D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Empresa de mantención de iluminación </w:t>
      </w:r>
    </w:p>
    <w:p w14:paraId="15B153EE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Supervisor</w:t>
      </w:r>
    </w:p>
    <w:p w14:paraId="4EED957F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Supervisor de mantención de alumbrado público de la comuna de Santiago</w:t>
      </w:r>
    </w:p>
    <w:p w14:paraId="0B8D0048" w14:textId="77777777" w:rsidR="001E1EFB" w:rsidRDefault="001E1EFB" w:rsidP="001E1EFB">
      <w:pPr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Supervisor de mantención de alumbrado público de la comuna de La Pintana</w:t>
      </w:r>
    </w:p>
    <w:p w14:paraId="3B508726" w14:textId="77777777" w:rsidR="001E1EFB" w:rsidRDefault="001E1EFB" w:rsidP="001E1EFB">
      <w:pPr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Supervisor de obras de Ingeniería en proyectos como:</w:t>
      </w:r>
    </w:p>
    <w:p w14:paraId="1B5D911A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Iluminación Led Av. El Mariscal</w:t>
      </w:r>
    </w:p>
    <w:p w14:paraId="6F94532E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Instalación de tele gestión </w:t>
      </w:r>
      <w:proofErr w:type="spellStart"/>
      <w:r>
        <w:rPr>
          <w:rFonts w:ascii="Arial" w:hAnsi="Arial" w:cs="Arial"/>
          <w:lang w:val="es-MX"/>
        </w:rPr>
        <w:t>Luxicom</w:t>
      </w:r>
      <w:proofErr w:type="spellEnd"/>
      <w:r>
        <w:rPr>
          <w:rFonts w:ascii="Arial" w:hAnsi="Arial" w:cs="Arial"/>
          <w:lang w:val="es-MX"/>
        </w:rPr>
        <w:t xml:space="preserve"> En corredor Santa Rosa</w:t>
      </w:r>
    </w:p>
    <w:p w14:paraId="28480984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Iluminación artística Iglesia San Marcos, Arica</w:t>
      </w:r>
    </w:p>
    <w:p w14:paraId="6EA1E5E4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Iluminación artística Ex Aduana, Iquique</w:t>
      </w:r>
    </w:p>
    <w:p w14:paraId="53FD4CF8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Instalación de postes Peatonales en distintos lugares de la comuna de Lo Barnechea</w:t>
      </w:r>
    </w:p>
    <w:p w14:paraId="377EAAB9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Construcción de iluminación de Túnel cerro 10 Comuna Lo Barnechea.</w:t>
      </w:r>
    </w:p>
    <w:p w14:paraId="116852E0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Construcción de iluminación pública en Farellones</w:t>
      </w:r>
    </w:p>
    <w:p w14:paraId="6A4022C8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Coordinador de proyecto </w:t>
      </w:r>
      <w:proofErr w:type="spellStart"/>
      <w:r>
        <w:rPr>
          <w:rFonts w:ascii="Arial" w:hAnsi="Arial" w:cs="Arial"/>
          <w:lang w:val="es-MX"/>
        </w:rPr>
        <w:t>Citenergy</w:t>
      </w:r>
      <w:proofErr w:type="spellEnd"/>
      <w:r>
        <w:rPr>
          <w:rFonts w:ascii="Arial" w:hAnsi="Arial" w:cs="Arial"/>
          <w:lang w:val="es-MX"/>
        </w:rPr>
        <w:t xml:space="preserve"> San Felipe</w:t>
      </w:r>
    </w:p>
    <w:p w14:paraId="39833078" w14:textId="77777777" w:rsidR="001E1EFB" w:rsidRDefault="001E1EFB" w:rsidP="001E1EFB">
      <w:pPr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Coordinador de proyecto </w:t>
      </w:r>
      <w:proofErr w:type="spellStart"/>
      <w:r>
        <w:rPr>
          <w:rFonts w:ascii="Arial" w:hAnsi="Arial" w:cs="Arial"/>
          <w:lang w:val="es-MX"/>
        </w:rPr>
        <w:t>Citenergy</w:t>
      </w:r>
      <w:proofErr w:type="spellEnd"/>
      <w:r>
        <w:rPr>
          <w:rFonts w:ascii="Arial" w:hAnsi="Arial" w:cs="Arial"/>
          <w:lang w:val="es-MX"/>
        </w:rPr>
        <w:t xml:space="preserve"> Lo Barnechea</w:t>
      </w:r>
    </w:p>
    <w:p w14:paraId="78E72EF3" w14:textId="77777777" w:rsidR="001E1EFB" w:rsidRDefault="001E1EFB" w:rsidP="001E1EFB">
      <w:pPr>
        <w:rPr>
          <w:lang w:val="es-MX"/>
        </w:rPr>
      </w:pPr>
    </w:p>
    <w:p w14:paraId="58012BCB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Control de horarios de personal </w:t>
      </w:r>
    </w:p>
    <w:p w14:paraId="3FF9ECFA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Control de material </w:t>
      </w:r>
    </w:p>
    <w:p w14:paraId="720511AD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Control de reparaciones en terreno</w:t>
      </w:r>
    </w:p>
    <w:p w14:paraId="47841867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Control de vehículos</w:t>
      </w:r>
    </w:p>
    <w:p w14:paraId="31A8F951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Envío de informes semanales </w:t>
      </w:r>
    </w:p>
    <w:p w14:paraId="3A71605C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Envío de informes diarios de mantención de alumbrado de la comuna</w:t>
      </w:r>
    </w:p>
    <w:p w14:paraId="2A8A6B49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Relacionador directo entre la empresa y la municipalidad</w:t>
      </w:r>
    </w:p>
    <w:p w14:paraId="1B429C66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Inspecciones de obras nuevas para su recepción para mantención por parte de la empresa</w:t>
      </w:r>
    </w:p>
    <w:p w14:paraId="6576B677" w14:textId="77777777" w:rsidR="001E1EFB" w:rsidRDefault="001E1EFB" w:rsidP="001E1EFB">
      <w:pPr>
        <w:jc w:val="both"/>
        <w:rPr>
          <w:lang w:val="es-MX"/>
        </w:rPr>
      </w:pPr>
    </w:p>
    <w:p w14:paraId="1642E307" w14:textId="77777777" w:rsidR="001E1EFB" w:rsidRDefault="009710C2" w:rsidP="001E1EFB">
      <w:pPr>
        <w:jc w:val="both"/>
        <w:rPr>
          <w:rFonts w:ascii="Arial" w:hAnsi="Arial" w:cs="Arial"/>
          <w:b/>
          <w:lang w:val="es-MX"/>
        </w:rPr>
      </w:pPr>
      <w:r>
        <w:rPr>
          <w:noProof/>
          <w:lang w:val="es-CL" w:eastAsia="es-CL"/>
        </w:rPr>
        <w:drawing>
          <wp:inline distT="0" distB="0" distL="0" distR="0" wp14:anchorId="139C9569" wp14:editId="791CA347">
            <wp:extent cx="670846" cy="219075"/>
            <wp:effectExtent l="0" t="0" r="0" b="0"/>
            <wp:docPr id="4" name="Imagen 4" descr="Resultado de imagen para CH ingenieria elec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H ingenieria elect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88" r="-328" b="42266"/>
                    <a:stretch/>
                  </pic:blipFill>
                  <pic:spPr bwMode="auto">
                    <a:xfrm>
                      <a:off x="0" y="0"/>
                      <a:ext cx="711851" cy="23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val="es-MX"/>
        </w:rPr>
        <w:t xml:space="preserve"> </w:t>
      </w:r>
      <w:r w:rsidR="001E1EFB">
        <w:rPr>
          <w:rFonts w:ascii="Arial" w:hAnsi="Arial" w:cs="Arial"/>
          <w:b/>
          <w:lang w:val="es-MX"/>
        </w:rPr>
        <w:t>C&amp;H Ingeniería Eléctrica</w:t>
      </w:r>
      <w:r w:rsidR="001E1EFB">
        <w:rPr>
          <w:b/>
          <w:sz w:val="28"/>
          <w:lang w:val="es-MX"/>
        </w:rPr>
        <w:tab/>
      </w:r>
      <w:r>
        <w:rPr>
          <w:b/>
          <w:sz w:val="28"/>
          <w:lang w:val="es-MX"/>
        </w:rPr>
        <w:t xml:space="preserve">          </w:t>
      </w:r>
      <w:r w:rsidR="001E1EFB">
        <w:rPr>
          <w:rFonts w:ascii="Arial" w:hAnsi="Arial" w:cs="Arial"/>
          <w:b/>
          <w:lang w:val="es-MX"/>
        </w:rPr>
        <w:t>Noviembre 2005 hasta Enero 2009</w:t>
      </w:r>
    </w:p>
    <w:p w14:paraId="1F0C3752" w14:textId="77777777" w:rsidR="009710C2" w:rsidRDefault="009710C2" w:rsidP="001E1EFB">
      <w:pPr>
        <w:jc w:val="both"/>
        <w:rPr>
          <w:i/>
          <w:sz w:val="28"/>
          <w:lang w:val="es-MX"/>
        </w:rPr>
      </w:pPr>
    </w:p>
    <w:p w14:paraId="32B30BF9" w14:textId="77777777" w:rsidR="001E1EFB" w:rsidRDefault="001E1EFB" w:rsidP="001E1EFB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Empresa contratista de </w:t>
      </w:r>
      <w:proofErr w:type="spellStart"/>
      <w:r>
        <w:rPr>
          <w:rFonts w:ascii="Arial" w:hAnsi="Arial" w:cs="Arial"/>
          <w:b/>
          <w:lang w:val="es-MX"/>
        </w:rPr>
        <w:t>Chilquinta</w:t>
      </w:r>
      <w:proofErr w:type="spellEnd"/>
      <w:r>
        <w:rPr>
          <w:rFonts w:ascii="Arial" w:hAnsi="Arial" w:cs="Arial"/>
          <w:b/>
          <w:lang w:val="es-MX"/>
        </w:rPr>
        <w:t xml:space="preserve"> Energía</w:t>
      </w:r>
    </w:p>
    <w:p w14:paraId="19DF185D" w14:textId="77777777" w:rsidR="001E1EFB" w:rsidRDefault="001E1EFB" w:rsidP="001E1EFB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Electricista en redes aéreas (Media y Baja tensión)</w:t>
      </w:r>
    </w:p>
    <w:p w14:paraId="1EB67783" w14:textId="77777777" w:rsidR="001E1EFB" w:rsidRDefault="001E1EFB" w:rsidP="001E1EFB">
      <w:pPr>
        <w:jc w:val="both"/>
        <w:rPr>
          <w:sz w:val="28"/>
          <w:lang w:val="es-MX"/>
        </w:rPr>
      </w:pPr>
    </w:p>
    <w:p w14:paraId="59139A41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Mantención y construcción de medidores de baja tensión </w:t>
      </w:r>
    </w:p>
    <w:p w14:paraId="60119C42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Mantención de alumbrado público en toda la zona de Aconcagua interior (Los Andes, Santa María, Putaendo, </w:t>
      </w:r>
      <w:proofErr w:type="spellStart"/>
      <w:r>
        <w:rPr>
          <w:rFonts w:ascii="Arial" w:hAnsi="Arial" w:cs="Arial"/>
          <w:lang w:val="es-MX"/>
        </w:rPr>
        <w:t>Panquehue</w:t>
      </w:r>
      <w:proofErr w:type="spellEnd"/>
      <w:r>
        <w:rPr>
          <w:rFonts w:ascii="Arial" w:hAnsi="Arial" w:cs="Arial"/>
          <w:lang w:val="es-MX"/>
        </w:rPr>
        <w:t xml:space="preserve">, Catemu, </w:t>
      </w:r>
      <w:proofErr w:type="spellStart"/>
      <w:r>
        <w:rPr>
          <w:rFonts w:ascii="Arial" w:hAnsi="Arial" w:cs="Arial"/>
          <w:lang w:val="es-MX"/>
        </w:rPr>
        <w:t>LlayLlay</w:t>
      </w:r>
      <w:proofErr w:type="spellEnd"/>
      <w:r>
        <w:rPr>
          <w:rFonts w:ascii="Arial" w:hAnsi="Arial" w:cs="Arial"/>
          <w:lang w:val="es-MX"/>
        </w:rPr>
        <w:t>, San Esteban)</w:t>
      </w:r>
    </w:p>
    <w:p w14:paraId="1EA4785B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</w:p>
    <w:p w14:paraId="26A9EF83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Mantención de alumbrado público en la zona de Aconcagua costa (Hijuelas, Quillota, Olmué)  </w:t>
      </w:r>
    </w:p>
    <w:p w14:paraId="60562DC2" w14:textId="77777777" w:rsidR="001E1EFB" w:rsidRDefault="001E1EFB">
      <w:pPr>
        <w:spacing w:after="160" w:line="259" w:lineRule="auto"/>
        <w:rPr>
          <w:sz w:val="28"/>
          <w:lang w:val="es-MX"/>
        </w:rPr>
      </w:pPr>
    </w:p>
    <w:p w14:paraId="65265C04" w14:textId="77777777" w:rsidR="001E1EFB" w:rsidRDefault="001E1EFB" w:rsidP="001E1EFB">
      <w:pPr>
        <w:rPr>
          <w:rFonts w:ascii="Arial" w:hAnsi="Arial" w:cs="Arial"/>
          <w:bCs/>
          <w:i/>
        </w:rPr>
      </w:pPr>
      <w:proofErr w:type="spellStart"/>
      <w:r>
        <w:rPr>
          <w:rFonts w:ascii="Arial" w:hAnsi="Arial" w:cs="Arial"/>
          <w:b/>
          <w:bCs/>
        </w:rPr>
        <w:t>Insproyec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Noviembre 2004 hasta Octubre 2005</w:t>
      </w:r>
    </w:p>
    <w:p w14:paraId="0BA4FEEA" w14:textId="77777777" w:rsidR="001E1EFB" w:rsidRDefault="001E1EFB" w:rsidP="001E1EFB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Empresa contratista de </w:t>
      </w:r>
      <w:proofErr w:type="spellStart"/>
      <w:r>
        <w:rPr>
          <w:rFonts w:ascii="Arial" w:hAnsi="Arial" w:cs="Arial"/>
          <w:b/>
          <w:lang w:val="es-MX"/>
        </w:rPr>
        <w:t>Chilquinta</w:t>
      </w:r>
      <w:proofErr w:type="spellEnd"/>
      <w:r>
        <w:rPr>
          <w:rFonts w:ascii="Arial" w:hAnsi="Arial" w:cs="Arial"/>
          <w:b/>
          <w:lang w:val="es-MX"/>
        </w:rPr>
        <w:t xml:space="preserve"> Energía</w:t>
      </w:r>
    </w:p>
    <w:p w14:paraId="53D41B57" w14:textId="77777777" w:rsidR="001E1EFB" w:rsidRDefault="001E1EFB" w:rsidP="001E1EFB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Electricista en redes aéreas (Media y Baja tensión)</w:t>
      </w:r>
    </w:p>
    <w:p w14:paraId="0B29CBA0" w14:textId="77777777" w:rsidR="001E1EFB" w:rsidRDefault="001E1EFB" w:rsidP="001E1EFB">
      <w:pPr>
        <w:jc w:val="both"/>
        <w:rPr>
          <w:sz w:val="28"/>
          <w:lang w:val="es-MX"/>
        </w:rPr>
      </w:pPr>
    </w:p>
    <w:p w14:paraId="5D7565A2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Mantención y construcción de medidores de baja tensión </w:t>
      </w:r>
    </w:p>
    <w:p w14:paraId="7BC8CDA4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Mantención de alumbrado público en toda la zona de Aconcagua interior (Los Andes, Santa María, </w:t>
      </w:r>
      <w:r w:rsidRPr="00E23770">
        <w:rPr>
          <w:rFonts w:ascii="Arial" w:hAnsi="Arial" w:cs="Arial"/>
          <w:lang w:val="es-CL"/>
        </w:rPr>
        <w:t>Putaendo</w:t>
      </w:r>
      <w:r>
        <w:rPr>
          <w:rFonts w:ascii="Arial" w:hAnsi="Arial" w:cs="Arial"/>
          <w:lang w:val="es-MX"/>
        </w:rPr>
        <w:t xml:space="preserve">, </w:t>
      </w:r>
      <w:proofErr w:type="spellStart"/>
      <w:r>
        <w:rPr>
          <w:rFonts w:ascii="Arial" w:hAnsi="Arial" w:cs="Arial"/>
          <w:lang w:val="es-MX"/>
        </w:rPr>
        <w:t>Panquehue</w:t>
      </w:r>
      <w:proofErr w:type="spellEnd"/>
      <w:r>
        <w:rPr>
          <w:rFonts w:ascii="Arial" w:hAnsi="Arial" w:cs="Arial"/>
          <w:lang w:val="es-MX"/>
        </w:rPr>
        <w:t xml:space="preserve">, Catemu, </w:t>
      </w:r>
      <w:proofErr w:type="spellStart"/>
      <w:r>
        <w:rPr>
          <w:rFonts w:ascii="Arial" w:hAnsi="Arial" w:cs="Arial"/>
          <w:lang w:val="es-MX"/>
        </w:rPr>
        <w:t>LlayLlay</w:t>
      </w:r>
      <w:proofErr w:type="spellEnd"/>
      <w:r>
        <w:rPr>
          <w:rFonts w:ascii="Arial" w:hAnsi="Arial" w:cs="Arial"/>
          <w:lang w:val="es-MX"/>
        </w:rPr>
        <w:t>, San Esteban)</w:t>
      </w:r>
    </w:p>
    <w:p w14:paraId="61860BF4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</w:p>
    <w:p w14:paraId="6E8587C0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Mantención de alumbrado público en la zona de Aconcagua interior</w:t>
      </w:r>
    </w:p>
    <w:p w14:paraId="13B5B11C" w14:textId="77777777" w:rsidR="001E1EFB" w:rsidRDefault="001E1EFB" w:rsidP="001E1EFB">
      <w:pPr>
        <w:jc w:val="both"/>
        <w:rPr>
          <w:rFonts w:ascii="Arial" w:hAnsi="Arial" w:cs="Arial"/>
          <w:lang w:val="es-MX"/>
        </w:rPr>
      </w:pPr>
    </w:p>
    <w:p w14:paraId="3C58496D" w14:textId="77777777" w:rsidR="001E1EFB" w:rsidRDefault="003E11F0" w:rsidP="001E1EFB">
      <w:pPr>
        <w:pStyle w:val="Textoindependiente"/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 w:bidi="ar-SA"/>
        </w:rPr>
        <w:drawing>
          <wp:inline distT="0" distB="0" distL="0" distR="0" wp14:anchorId="5AB0C0BB" wp14:editId="49DEB7C0">
            <wp:extent cx="670846" cy="219075"/>
            <wp:effectExtent l="0" t="0" r="0" b="0"/>
            <wp:docPr id="5" name="Imagen 5" descr="Resultado de imagen para CH ingenieria elec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H ingenieria elect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88" r="-328" b="42266"/>
                    <a:stretch/>
                  </pic:blipFill>
                  <pic:spPr bwMode="auto">
                    <a:xfrm>
                      <a:off x="0" y="0"/>
                      <a:ext cx="711851" cy="23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E1EFB">
        <w:rPr>
          <w:rFonts w:ascii="Arial" w:hAnsi="Arial" w:cs="Arial"/>
          <w:b/>
          <w:bCs/>
          <w:sz w:val="24"/>
          <w:szCs w:val="24"/>
        </w:rPr>
        <w:t>C&amp;H Ingeniería Eléctrica</w:t>
      </w:r>
      <w:r w:rsidR="001E1EFB">
        <w:rPr>
          <w:rFonts w:ascii="Arial" w:hAnsi="Arial" w:cs="Arial"/>
          <w:sz w:val="24"/>
          <w:szCs w:val="24"/>
        </w:rPr>
        <w:tab/>
      </w:r>
      <w:r w:rsidR="001E1EFB">
        <w:rPr>
          <w:rFonts w:ascii="Arial" w:hAnsi="Arial" w:cs="Arial"/>
          <w:sz w:val="24"/>
          <w:szCs w:val="24"/>
        </w:rPr>
        <w:tab/>
      </w:r>
      <w:r w:rsidR="001E1EFB">
        <w:rPr>
          <w:rFonts w:ascii="Arial" w:hAnsi="Arial" w:cs="Arial"/>
          <w:b/>
          <w:sz w:val="24"/>
          <w:szCs w:val="24"/>
        </w:rPr>
        <w:t xml:space="preserve">Octubre 2001 hasta Octubre 2004 </w:t>
      </w:r>
    </w:p>
    <w:p w14:paraId="2205B4AA" w14:textId="77777777" w:rsidR="003E11F0" w:rsidRDefault="003E11F0" w:rsidP="001E1EFB">
      <w:pPr>
        <w:pStyle w:val="Textoindependiente"/>
        <w:rPr>
          <w:rFonts w:ascii="Arial" w:hAnsi="Arial" w:cs="Arial"/>
          <w:i/>
          <w:sz w:val="24"/>
          <w:szCs w:val="24"/>
        </w:rPr>
      </w:pPr>
    </w:p>
    <w:p w14:paraId="4FF09DF9" w14:textId="77777777" w:rsidR="001E1EFB" w:rsidRDefault="001E1EFB" w:rsidP="001E1EFB">
      <w:pPr>
        <w:tabs>
          <w:tab w:val="num" w:pos="360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San Felipe</w:t>
      </w:r>
      <w:r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ab/>
        <w:t>(034 2515003)</w:t>
      </w:r>
    </w:p>
    <w:p w14:paraId="5CE9267B" w14:textId="77777777" w:rsidR="001E1EFB" w:rsidRDefault="001E1EFB" w:rsidP="001E1EFB">
      <w:pPr>
        <w:tabs>
          <w:tab w:val="num" w:pos="360"/>
        </w:tabs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Empresa contratista </w:t>
      </w:r>
      <w:proofErr w:type="spellStart"/>
      <w:r>
        <w:rPr>
          <w:rFonts w:ascii="Arial" w:hAnsi="Arial" w:cs="Arial"/>
          <w:b/>
          <w:lang w:val="es-MX"/>
        </w:rPr>
        <w:t>Chilquinta</w:t>
      </w:r>
      <w:proofErr w:type="spellEnd"/>
      <w:r>
        <w:rPr>
          <w:rFonts w:ascii="Arial" w:hAnsi="Arial" w:cs="Arial"/>
          <w:b/>
          <w:lang w:val="es-MX"/>
        </w:rPr>
        <w:t xml:space="preserve"> Energía</w:t>
      </w:r>
    </w:p>
    <w:p w14:paraId="77763265" w14:textId="77777777" w:rsidR="001E1EFB" w:rsidRDefault="001E1EFB" w:rsidP="001E1EFB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Electricista en redes aéreas (Media y Baja tensión)</w:t>
      </w:r>
    </w:p>
    <w:p w14:paraId="0C78343F" w14:textId="77777777" w:rsidR="00BB455C" w:rsidRDefault="00BB455C">
      <w:pPr>
        <w:spacing w:after="160" w:line="259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br w:type="page"/>
      </w:r>
    </w:p>
    <w:p w14:paraId="7A79098F" w14:textId="77777777" w:rsidR="001E1EFB" w:rsidRDefault="001E1EFB" w:rsidP="001E1EFB">
      <w:pPr>
        <w:pStyle w:val="Encabezado"/>
        <w:pBdr>
          <w:bottom w:val="single" w:sz="4" w:space="0" w:color="auto"/>
        </w:pBd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ESTUDIOS</w:t>
      </w:r>
    </w:p>
    <w:p w14:paraId="1070A764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4CD2654B" w14:textId="77777777" w:rsidR="001E1EFB" w:rsidRPr="001E1EFB" w:rsidRDefault="001E1EFB" w:rsidP="001E1EFB">
      <w:pPr>
        <w:pStyle w:val="Encabezado"/>
        <w:tabs>
          <w:tab w:val="left" w:pos="708"/>
        </w:tabs>
        <w:ind w:left="1305" w:hanging="1305"/>
        <w:jc w:val="both"/>
        <w:rPr>
          <w:rFonts w:ascii="Arial" w:hAnsi="Arial"/>
        </w:rPr>
      </w:pPr>
      <w:r>
        <w:rPr>
          <w:rFonts w:ascii="Arial" w:hAnsi="Arial"/>
          <w:b/>
        </w:rPr>
        <w:t>2016</w:t>
      </w:r>
      <w:r>
        <w:rPr>
          <w:rFonts w:ascii="Arial" w:hAnsi="Arial"/>
          <w:b/>
        </w:rPr>
        <w:tab/>
      </w:r>
      <w:r w:rsidR="00E23770">
        <w:rPr>
          <w:rFonts w:ascii="Arial" w:hAnsi="Arial"/>
          <w:b/>
        </w:rPr>
        <w:t xml:space="preserve">           </w:t>
      </w:r>
      <w:r>
        <w:rPr>
          <w:rFonts w:ascii="Arial" w:hAnsi="Arial"/>
          <w:i/>
        </w:rPr>
        <w:t>Ingeniería en Electricidad y Electrónica,</w:t>
      </w:r>
      <w:r w:rsidR="00E23770">
        <w:rPr>
          <w:rFonts w:ascii="Arial" w:hAnsi="Arial"/>
          <w:i/>
        </w:rPr>
        <w:t xml:space="preserve"> </w:t>
      </w:r>
      <w:r>
        <w:rPr>
          <w:rFonts w:ascii="Arial" w:hAnsi="Arial"/>
          <w:b/>
        </w:rPr>
        <w:t>Duoc UC.</w:t>
      </w:r>
      <w:r w:rsidR="00E23770">
        <w:rPr>
          <w:rFonts w:ascii="Arial" w:hAnsi="Arial"/>
          <w:b/>
        </w:rPr>
        <w:t xml:space="preserve"> </w:t>
      </w:r>
      <w:r>
        <w:rPr>
          <w:rFonts w:ascii="Arial" w:hAnsi="Arial"/>
        </w:rPr>
        <w:t>(Licencia SEC Clas</w:t>
      </w:r>
      <w:r w:rsidR="00733F81">
        <w:rPr>
          <w:rFonts w:ascii="Arial" w:hAnsi="Arial"/>
        </w:rPr>
        <w:t>e A</w:t>
      </w:r>
      <w:r>
        <w:rPr>
          <w:rFonts w:ascii="Arial" w:hAnsi="Arial"/>
        </w:rPr>
        <w:t>)</w:t>
      </w:r>
    </w:p>
    <w:p w14:paraId="3E84D067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i/>
        </w:rPr>
      </w:pPr>
    </w:p>
    <w:p w14:paraId="083BD750" w14:textId="77777777" w:rsidR="001E1EFB" w:rsidRDefault="001E1EFB" w:rsidP="001E1EFB">
      <w:pPr>
        <w:pStyle w:val="Encabezado"/>
        <w:tabs>
          <w:tab w:val="left" w:pos="708"/>
        </w:tabs>
        <w:ind w:left="1410" w:hanging="1410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>2014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Técnico en electricidad y electrónica,</w:t>
      </w:r>
      <w:r>
        <w:rPr>
          <w:rFonts w:ascii="Arial" w:hAnsi="Arial"/>
          <w:b/>
        </w:rPr>
        <w:t xml:space="preserve"> Duoc UC</w:t>
      </w:r>
      <w:r w:rsidR="00E853A9">
        <w:rPr>
          <w:rFonts w:ascii="Arial" w:hAnsi="Arial"/>
          <w:bCs/>
        </w:rPr>
        <w:t xml:space="preserve">. </w:t>
      </w:r>
    </w:p>
    <w:p w14:paraId="7ABFCE02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  <w:bCs/>
        </w:rPr>
      </w:pPr>
    </w:p>
    <w:p w14:paraId="2B4F1A8A" w14:textId="77777777" w:rsidR="001E1EFB" w:rsidRDefault="001E1EFB" w:rsidP="001E1EFB">
      <w:pPr>
        <w:pStyle w:val="Encabezado"/>
        <w:tabs>
          <w:tab w:val="left" w:pos="708"/>
        </w:tabs>
        <w:ind w:left="1410" w:hanging="141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1999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 xml:space="preserve">Ingeniería ejecución en Computación (4 semestres), </w:t>
      </w:r>
      <w:r>
        <w:rPr>
          <w:rFonts w:ascii="Arial" w:hAnsi="Arial"/>
          <w:b/>
          <w:bCs/>
        </w:rPr>
        <w:t>Universidad de Aconcagua</w:t>
      </w:r>
    </w:p>
    <w:p w14:paraId="14B9E4B2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3A873BDC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</w:rPr>
        <w:t>1993</w:t>
      </w:r>
      <w:r>
        <w:rPr>
          <w:rFonts w:ascii="Arial" w:hAnsi="Arial"/>
          <w:b/>
        </w:rPr>
        <w:tab/>
      </w:r>
      <w:r w:rsidR="00E23770">
        <w:rPr>
          <w:rFonts w:ascii="Arial" w:hAnsi="Arial"/>
          <w:b/>
        </w:rPr>
        <w:t xml:space="preserve">           </w:t>
      </w:r>
      <w:r>
        <w:rPr>
          <w:rFonts w:ascii="Arial" w:hAnsi="Arial"/>
          <w:bCs/>
        </w:rPr>
        <w:t xml:space="preserve">Educación Media, </w:t>
      </w:r>
      <w:r>
        <w:rPr>
          <w:rFonts w:ascii="Arial" w:hAnsi="Arial"/>
          <w:b/>
        </w:rPr>
        <w:t>Liceo Chagres de Catemu</w:t>
      </w:r>
      <w:r>
        <w:rPr>
          <w:rFonts w:ascii="Arial" w:hAnsi="Arial"/>
          <w:b/>
          <w:bCs/>
        </w:rPr>
        <w:t>.</w:t>
      </w:r>
    </w:p>
    <w:p w14:paraId="71102D6D" w14:textId="77777777" w:rsidR="001E1EFB" w:rsidRDefault="001E1EFB" w:rsidP="001E1EFB"/>
    <w:p w14:paraId="14ABABE1" w14:textId="77777777" w:rsidR="001E1EFB" w:rsidRDefault="001E1EFB" w:rsidP="001E1EFB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PERFECCIONAMIENTO</w:t>
      </w:r>
    </w:p>
    <w:p w14:paraId="18EDA531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</w:p>
    <w:p w14:paraId="6FE70318" w14:textId="77777777" w:rsidR="001E1EFB" w:rsidRP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Cs/>
          <w:lang w:val="en-US"/>
        </w:rPr>
      </w:pPr>
      <w:r w:rsidRPr="001E1EFB">
        <w:rPr>
          <w:rFonts w:ascii="Arial" w:hAnsi="Arial"/>
          <w:b/>
          <w:bCs/>
          <w:lang w:val="en-US"/>
        </w:rPr>
        <w:t>2014</w:t>
      </w:r>
      <w:r w:rsidRPr="001E1EFB">
        <w:rPr>
          <w:rFonts w:ascii="Arial" w:hAnsi="Arial"/>
          <w:b/>
          <w:bCs/>
          <w:lang w:val="en-US"/>
        </w:rPr>
        <w:tab/>
      </w:r>
      <w:r w:rsidR="00BB455C">
        <w:rPr>
          <w:rFonts w:ascii="Arial" w:hAnsi="Arial"/>
          <w:b/>
          <w:bCs/>
          <w:lang w:val="en-US"/>
        </w:rPr>
        <w:t xml:space="preserve">          </w:t>
      </w:r>
      <w:r w:rsidRPr="001E1EFB">
        <w:rPr>
          <w:rFonts w:ascii="Arial" w:hAnsi="Arial"/>
          <w:bCs/>
          <w:lang w:val="en-US"/>
        </w:rPr>
        <w:t xml:space="preserve">Curso de </w:t>
      </w:r>
      <w:r w:rsidR="00E23770">
        <w:rPr>
          <w:rFonts w:ascii="Arial" w:hAnsi="Arial"/>
          <w:bCs/>
          <w:lang w:val="en-US"/>
        </w:rPr>
        <w:t xml:space="preserve">ingles </w:t>
      </w:r>
      <w:r w:rsidRPr="001E1EFB">
        <w:rPr>
          <w:rFonts w:ascii="Arial" w:hAnsi="Arial"/>
          <w:bCs/>
          <w:lang w:val="en-US"/>
        </w:rPr>
        <w:t>intermedio</w:t>
      </w:r>
      <w:r w:rsidR="00E23770">
        <w:rPr>
          <w:rFonts w:ascii="Arial" w:hAnsi="Arial"/>
          <w:bCs/>
          <w:lang w:val="en-US"/>
        </w:rPr>
        <w:t xml:space="preserve"> </w:t>
      </w:r>
      <w:r w:rsidRPr="001E1EFB">
        <w:rPr>
          <w:rFonts w:ascii="Arial" w:hAnsi="Arial"/>
          <w:b/>
          <w:bCs/>
          <w:lang w:val="en-US"/>
        </w:rPr>
        <w:t>Wall Street English</w:t>
      </w:r>
    </w:p>
    <w:p w14:paraId="0C6E95B3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>2002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BB455C"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Cs/>
        </w:rPr>
        <w:t xml:space="preserve">Curso de inglés intermedio, </w:t>
      </w:r>
      <w:r>
        <w:rPr>
          <w:rFonts w:ascii="Arial" w:hAnsi="Arial"/>
          <w:b/>
          <w:bCs/>
        </w:rPr>
        <w:t>Universidad de Aconcagua</w:t>
      </w:r>
    </w:p>
    <w:p w14:paraId="0971AFC0" w14:textId="77777777" w:rsidR="001E1EFB" w:rsidRDefault="001E1EFB" w:rsidP="001E1EFB">
      <w:pPr>
        <w:pStyle w:val="Encabezado"/>
        <w:tabs>
          <w:tab w:val="left" w:pos="708"/>
        </w:tabs>
        <w:ind w:left="1410" w:hanging="141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2001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 xml:space="preserve">Mantención electromecánica y alumbrado público, </w:t>
      </w:r>
      <w:r>
        <w:rPr>
          <w:rFonts w:ascii="Arial" w:hAnsi="Arial"/>
          <w:b/>
          <w:bCs/>
        </w:rPr>
        <w:t>Capacitación laboral de jóvenes (</w:t>
      </w:r>
      <w:proofErr w:type="spellStart"/>
      <w:r>
        <w:rPr>
          <w:rFonts w:ascii="Arial" w:hAnsi="Arial"/>
          <w:b/>
          <w:bCs/>
        </w:rPr>
        <w:t>Sence</w:t>
      </w:r>
      <w:proofErr w:type="spellEnd"/>
      <w:r>
        <w:rPr>
          <w:rFonts w:ascii="Arial" w:hAnsi="Arial"/>
          <w:b/>
          <w:bCs/>
        </w:rPr>
        <w:t>).</w:t>
      </w:r>
    </w:p>
    <w:p w14:paraId="6970034F" w14:textId="77777777" w:rsidR="001E1EFB" w:rsidRDefault="001E1EFB" w:rsidP="001E1EFB">
      <w:pPr>
        <w:pStyle w:val="Encabezado"/>
        <w:tabs>
          <w:tab w:val="left" w:pos="708"/>
        </w:tabs>
        <w:ind w:left="1410" w:hanging="141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1997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Cs/>
        </w:rPr>
        <w:t xml:space="preserve">Curso integrado de computación (Windows, Word, Excel), </w:t>
      </w:r>
      <w:proofErr w:type="spellStart"/>
      <w:r>
        <w:rPr>
          <w:rFonts w:ascii="Arial" w:hAnsi="Arial"/>
          <w:b/>
          <w:bCs/>
        </w:rPr>
        <w:t>Depto</w:t>
      </w:r>
      <w:proofErr w:type="spellEnd"/>
      <w:r>
        <w:rPr>
          <w:rFonts w:ascii="Arial" w:hAnsi="Arial"/>
          <w:b/>
          <w:bCs/>
        </w:rPr>
        <w:t xml:space="preserve"> de capacitación </w:t>
      </w:r>
      <w:proofErr w:type="spellStart"/>
      <w:r>
        <w:rPr>
          <w:rFonts w:ascii="Arial" w:hAnsi="Arial"/>
          <w:b/>
          <w:bCs/>
        </w:rPr>
        <w:t>Ingecal</w:t>
      </w:r>
      <w:proofErr w:type="spellEnd"/>
    </w:p>
    <w:p w14:paraId="093BCE23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  <w:bCs/>
        </w:rPr>
      </w:pPr>
    </w:p>
    <w:p w14:paraId="565FBF6C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Manejo a la Defensiva </w:t>
      </w:r>
      <w:r>
        <w:rPr>
          <w:rFonts w:ascii="Arial" w:hAnsi="Arial" w:cs="Arial"/>
          <w:lang w:val="es-MX"/>
        </w:rPr>
        <w:tab/>
      </w:r>
      <w:r w:rsidR="00AD4E7A">
        <w:rPr>
          <w:rFonts w:ascii="Arial" w:hAnsi="Arial" w:cs="Arial"/>
          <w:lang w:val="es-MX"/>
        </w:rPr>
        <w:t>I</w:t>
      </w:r>
      <w:r>
        <w:rPr>
          <w:rFonts w:ascii="Arial" w:hAnsi="Arial" w:cs="Arial"/>
          <w:lang w:val="es-MX"/>
        </w:rPr>
        <w:t>mpartido</w:t>
      </w:r>
      <w:r w:rsidR="00AD4E7A">
        <w:rPr>
          <w:rFonts w:ascii="Arial" w:hAnsi="Arial" w:cs="Arial"/>
          <w:lang w:val="es-MX"/>
        </w:rPr>
        <w:t xml:space="preserve"> </w:t>
      </w:r>
      <w:proofErr w:type="gramStart"/>
      <w:r>
        <w:rPr>
          <w:rFonts w:ascii="Arial" w:hAnsi="Arial" w:cs="Arial"/>
          <w:lang w:val="es-MX"/>
        </w:rPr>
        <w:t>por  IST</w:t>
      </w:r>
      <w:proofErr w:type="gramEnd"/>
    </w:p>
    <w:p w14:paraId="323F809B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>Mutual</w:t>
      </w:r>
    </w:p>
    <w:p w14:paraId="49358323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  <w:proofErr w:type="spellStart"/>
      <w:r>
        <w:rPr>
          <w:rFonts w:ascii="Arial" w:hAnsi="Arial" w:cs="Arial"/>
          <w:lang w:val="es-MX"/>
        </w:rPr>
        <w:t>Achs</w:t>
      </w:r>
      <w:proofErr w:type="spellEnd"/>
    </w:p>
    <w:p w14:paraId="24F4C4D6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</w:p>
    <w:p w14:paraId="5D300787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CBC</w:t>
      </w:r>
      <w:r>
        <w:rPr>
          <w:rFonts w:ascii="Arial" w:hAnsi="Arial" w:cs="Arial"/>
          <w:lang w:val="es-MX"/>
        </w:rPr>
        <w:tab/>
        <w:t xml:space="preserve">Impartido por </w:t>
      </w:r>
      <w:proofErr w:type="spellStart"/>
      <w:r>
        <w:rPr>
          <w:rFonts w:ascii="Arial" w:hAnsi="Arial" w:cs="Arial"/>
          <w:lang w:val="es-MX"/>
        </w:rPr>
        <w:t>Chilquinta</w:t>
      </w:r>
      <w:proofErr w:type="spellEnd"/>
      <w:r>
        <w:rPr>
          <w:rFonts w:ascii="Arial" w:hAnsi="Arial" w:cs="Arial"/>
          <w:lang w:val="es-MX"/>
        </w:rPr>
        <w:t xml:space="preserve"> Energía</w:t>
      </w:r>
    </w:p>
    <w:p w14:paraId="169DB251" w14:textId="77777777" w:rsidR="00E853A9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>(Vencida falta renovación)</w:t>
      </w:r>
    </w:p>
    <w:p w14:paraId="3ACE92F6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</w:p>
    <w:p w14:paraId="21E8B06D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Curso de Operaciones con</w:t>
      </w:r>
      <w:r>
        <w:rPr>
          <w:rFonts w:ascii="Arial" w:hAnsi="Arial" w:cs="Arial"/>
          <w:lang w:val="es-MX"/>
        </w:rPr>
        <w:tab/>
        <w:t xml:space="preserve">Impartido por </w:t>
      </w:r>
      <w:proofErr w:type="spellStart"/>
      <w:r>
        <w:rPr>
          <w:rFonts w:ascii="Arial" w:hAnsi="Arial" w:cs="Arial"/>
          <w:lang w:val="es-MX"/>
        </w:rPr>
        <w:t>Asiva</w:t>
      </w:r>
      <w:proofErr w:type="spellEnd"/>
    </w:p>
    <w:p w14:paraId="76C4FCE4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Herramienta load </w:t>
      </w:r>
      <w:proofErr w:type="spellStart"/>
      <w:r>
        <w:rPr>
          <w:rFonts w:ascii="Arial" w:hAnsi="Arial" w:cs="Arial"/>
          <w:lang w:val="es-MX"/>
        </w:rPr>
        <w:t>Buster</w:t>
      </w:r>
      <w:proofErr w:type="spellEnd"/>
    </w:p>
    <w:p w14:paraId="7E26B8FA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</w:p>
    <w:p w14:paraId="2E933C4B" w14:textId="77777777" w:rsidR="001E1EFB" w:rsidRDefault="001E1EFB" w:rsidP="001E1EFB">
      <w:pPr>
        <w:ind w:left="3969" w:hanging="3969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Manual de Operaciones           Impartido por </w:t>
      </w:r>
      <w:proofErr w:type="spellStart"/>
      <w:r>
        <w:rPr>
          <w:rFonts w:ascii="Arial" w:hAnsi="Arial" w:cs="Arial"/>
          <w:lang w:val="es-MX"/>
        </w:rPr>
        <w:t>Chilquinta</w:t>
      </w:r>
      <w:proofErr w:type="spellEnd"/>
      <w:r>
        <w:rPr>
          <w:rFonts w:ascii="Arial" w:hAnsi="Arial" w:cs="Arial"/>
          <w:lang w:val="es-MX"/>
        </w:rPr>
        <w:t xml:space="preserve"> Energía</w:t>
      </w:r>
    </w:p>
    <w:p w14:paraId="617CCB42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Chilquinta</w:t>
      </w:r>
      <w:proofErr w:type="spellEnd"/>
      <w:r>
        <w:rPr>
          <w:rFonts w:ascii="Arial" w:hAnsi="Arial" w:cs="Arial"/>
          <w:lang w:val="es-MX"/>
        </w:rPr>
        <w:t xml:space="preserve"> Energía</w:t>
      </w:r>
    </w:p>
    <w:p w14:paraId="0B8E7DCB" w14:textId="77777777" w:rsidR="00AD4E7A" w:rsidRDefault="00AD4E7A" w:rsidP="001E1EFB">
      <w:pPr>
        <w:ind w:left="3256" w:hanging="3256"/>
        <w:jc w:val="both"/>
        <w:rPr>
          <w:rFonts w:ascii="Arial" w:hAnsi="Arial" w:cs="Arial"/>
          <w:lang w:val="es-MX"/>
        </w:rPr>
      </w:pPr>
    </w:p>
    <w:p w14:paraId="747C8DEA" w14:textId="77777777" w:rsidR="00AD4E7A" w:rsidRDefault="00AD4E7A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Curso RDO </w:t>
      </w:r>
      <w:r>
        <w:rPr>
          <w:rFonts w:ascii="Arial" w:hAnsi="Arial" w:cs="Arial"/>
          <w:lang w:val="es-MX"/>
        </w:rPr>
        <w:tab/>
        <w:t xml:space="preserve">Impartido por ENEL </w:t>
      </w:r>
    </w:p>
    <w:p w14:paraId="695D3A8C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</w:p>
    <w:p w14:paraId="389C0678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Curso Manejo de Excel</w:t>
      </w:r>
      <w:r>
        <w:rPr>
          <w:rFonts w:ascii="Arial" w:hAnsi="Arial" w:cs="Arial"/>
          <w:lang w:val="es-MX"/>
        </w:rPr>
        <w:tab/>
      </w:r>
      <w:r w:rsidR="00AD4E7A">
        <w:rPr>
          <w:rFonts w:ascii="Arial" w:hAnsi="Arial" w:cs="Arial"/>
          <w:lang w:val="es-MX"/>
        </w:rPr>
        <w:t>I</w:t>
      </w:r>
      <w:r>
        <w:rPr>
          <w:rFonts w:ascii="Arial" w:hAnsi="Arial" w:cs="Arial"/>
          <w:lang w:val="es-MX"/>
        </w:rPr>
        <w:t xml:space="preserve">mpartido por INACAP </w:t>
      </w:r>
    </w:p>
    <w:p w14:paraId="54B0FBDD" w14:textId="77777777" w:rsidR="001E1EFB" w:rsidRDefault="001E1EFB" w:rsidP="001E1EFB">
      <w:pPr>
        <w:ind w:left="3256" w:hanging="325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Intermedio</w:t>
      </w:r>
    </w:p>
    <w:p w14:paraId="24BB380F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  <w:b/>
          <w:bCs/>
        </w:rPr>
      </w:pPr>
    </w:p>
    <w:p w14:paraId="3D626B12" w14:textId="77777777" w:rsidR="00BB455C" w:rsidRDefault="00BB455C">
      <w:pPr>
        <w:spacing w:after="160" w:line="259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03B2604B" w14:textId="77777777" w:rsidR="001E1EFB" w:rsidRDefault="001E1EFB" w:rsidP="001E1EFB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IDIOMAS</w:t>
      </w:r>
    </w:p>
    <w:p w14:paraId="6D24CD0C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37DB4137" w14:textId="77777777" w:rsidR="001E1EFB" w:rsidRDefault="001E1EFB" w:rsidP="001E1EFB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Ingles intermedio</w:t>
      </w:r>
    </w:p>
    <w:p w14:paraId="7161BE8F" w14:textId="77777777" w:rsidR="001E1EFB" w:rsidRDefault="001E1EFB" w:rsidP="001E1EFB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Arial" w:hAnsi="Arial"/>
        </w:rPr>
      </w:pPr>
    </w:p>
    <w:p w14:paraId="4DD85D26" w14:textId="77777777" w:rsidR="001E1EFB" w:rsidRDefault="001E1EFB" w:rsidP="001E1EFB">
      <w:pPr>
        <w:pStyle w:val="Encabezado"/>
        <w:pBdr>
          <w:bottom w:val="single" w:sz="4" w:space="1" w:color="auto"/>
        </w:pBd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DATOS PERSONALES</w:t>
      </w:r>
    </w:p>
    <w:p w14:paraId="007A558C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70308E0F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Fecha de nacimiento:</w:t>
      </w:r>
      <w:r>
        <w:rPr>
          <w:rFonts w:ascii="Arial" w:hAnsi="Arial"/>
        </w:rPr>
        <w:tab/>
      </w:r>
      <w:r w:rsidR="000220FD">
        <w:rPr>
          <w:rFonts w:ascii="Arial" w:hAnsi="Arial"/>
        </w:rPr>
        <w:tab/>
      </w:r>
      <w:r>
        <w:rPr>
          <w:rFonts w:ascii="Arial" w:hAnsi="Arial"/>
        </w:rPr>
        <w:t>30 abril 1981</w:t>
      </w:r>
    </w:p>
    <w:p w14:paraId="11C6CA1E" w14:textId="77777777" w:rsidR="001E1EFB" w:rsidRDefault="00072EF9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Estado civil: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E1EFB">
        <w:rPr>
          <w:rFonts w:ascii="Arial" w:hAnsi="Arial"/>
        </w:rPr>
        <w:t>Soltero</w:t>
      </w:r>
    </w:p>
    <w:p w14:paraId="124498DF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Nacionalidad: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Chilena</w:t>
      </w:r>
    </w:p>
    <w:p w14:paraId="6CA970C9" w14:textId="77777777" w:rsidR="001E1EFB" w:rsidRDefault="004D72D4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Licencia SEC </w:t>
      </w:r>
      <w:r>
        <w:rPr>
          <w:rFonts w:ascii="Arial" w:hAnsi="Arial"/>
        </w:rPr>
        <w:tab/>
      </w:r>
      <w:r>
        <w:rPr>
          <w:rFonts w:ascii="Arial" w:hAnsi="Arial"/>
        </w:rPr>
        <w:tab/>
        <w:t>Clase A</w:t>
      </w:r>
    </w:p>
    <w:p w14:paraId="3B58BDB0" w14:textId="77777777" w:rsidR="000220FD" w:rsidRDefault="000220FD" w:rsidP="000220FD">
      <w:pPr>
        <w:pStyle w:val="Encabezado"/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 xml:space="preserve">Licencia de conducir </w:t>
      </w:r>
      <w:r>
        <w:rPr>
          <w:rFonts w:ascii="Arial" w:hAnsi="Arial"/>
        </w:rPr>
        <w:tab/>
      </w:r>
      <w:r>
        <w:rPr>
          <w:rFonts w:ascii="Arial" w:hAnsi="Arial"/>
        </w:rPr>
        <w:tab/>
        <w:t>Clase B</w:t>
      </w:r>
      <w:r>
        <w:rPr>
          <w:rFonts w:ascii="Arial" w:hAnsi="Arial"/>
        </w:rPr>
        <w:tab/>
      </w:r>
    </w:p>
    <w:p w14:paraId="5671EDB7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6BB96B15" w14:textId="77777777" w:rsidR="001E1EFB" w:rsidRDefault="001E1EFB" w:rsidP="001E1EFB">
      <w:pPr>
        <w:pStyle w:val="Encabezado"/>
        <w:tabs>
          <w:tab w:val="left" w:pos="708"/>
        </w:tabs>
        <w:jc w:val="both"/>
        <w:rPr>
          <w:rFonts w:ascii="Arial" w:hAnsi="Arial"/>
        </w:rPr>
      </w:pPr>
    </w:p>
    <w:p w14:paraId="434DEA28" w14:textId="77777777" w:rsidR="00447A80" w:rsidRDefault="00447A80"/>
    <w:sectPr w:rsidR="00447A80" w:rsidSect="00BF19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4DC6"/>
    <w:multiLevelType w:val="hybridMultilevel"/>
    <w:tmpl w:val="E8AE1DC4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0F36B68"/>
    <w:multiLevelType w:val="hybridMultilevel"/>
    <w:tmpl w:val="61046408"/>
    <w:lvl w:ilvl="0" w:tplc="FBAEC7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048B"/>
    <w:multiLevelType w:val="hybridMultilevel"/>
    <w:tmpl w:val="11485A00"/>
    <w:lvl w:ilvl="0" w:tplc="FBAEC7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67303"/>
    <w:multiLevelType w:val="hybridMultilevel"/>
    <w:tmpl w:val="F06864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D5769"/>
    <w:multiLevelType w:val="hybridMultilevel"/>
    <w:tmpl w:val="4AFE3FBA"/>
    <w:lvl w:ilvl="0" w:tplc="FBAEC7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FB"/>
    <w:rsid w:val="000220FD"/>
    <w:rsid w:val="00061257"/>
    <w:rsid w:val="00072EF9"/>
    <w:rsid w:val="00130B7B"/>
    <w:rsid w:val="001C2CCC"/>
    <w:rsid w:val="001E1EFB"/>
    <w:rsid w:val="001F177D"/>
    <w:rsid w:val="001F2F2C"/>
    <w:rsid w:val="00336D52"/>
    <w:rsid w:val="00346AE9"/>
    <w:rsid w:val="003E11F0"/>
    <w:rsid w:val="00447A80"/>
    <w:rsid w:val="004D72D4"/>
    <w:rsid w:val="005B277B"/>
    <w:rsid w:val="00622532"/>
    <w:rsid w:val="00661E3E"/>
    <w:rsid w:val="00733F81"/>
    <w:rsid w:val="008759B7"/>
    <w:rsid w:val="009710C2"/>
    <w:rsid w:val="00AD4E7A"/>
    <w:rsid w:val="00BB455C"/>
    <w:rsid w:val="00BF1940"/>
    <w:rsid w:val="00C82939"/>
    <w:rsid w:val="00DE5A49"/>
    <w:rsid w:val="00E23770"/>
    <w:rsid w:val="00E853A9"/>
    <w:rsid w:val="00FA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38A59"/>
  <w15:docId w15:val="{B91D2186-8AC6-41B3-A8AE-9CB70D68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E1EFB"/>
    <w:pPr>
      <w:keepNext/>
      <w:jc w:val="center"/>
      <w:outlineLvl w:val="8"/>
    </w:pPr>
    <w:rPr>
      <w:rFonts w:ascii="Arial" w:hAnsi="Arial"/>
      <w:b/>
      <w:bCs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semiHidden/>
    <w:rsid w:val="001E1EFB"/>
    <w:rPr>
      <w:rFonts w:ascii="Arial" w:eastAsia="Times New Roman" w:hAnsi="Arial" w:cs="Times New Roman"/>
      <w:b/>
      <w:bCs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semiHidden/>
    <w:unhideWhenUsed/>
    <w:rsid w:val="001E1EF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semiHidden/>
    <w:unhideWhenUsed/>
    <w:rsid w:val="001E1E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1E1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1E1EFB"/>
    <w:rPr>
      <w:sz w:val="28"/>
      <w:szCs w:val="20"/>
      <w:lang w:val="es-MX" w:bidi="he-I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E1EFB"/>
    <w:rPr>
      <w:rFonts w:ascii="Times New Roman" w:eastAsia="Times New Roman" w:hAnsi="Times New Roman" w:cs="Times New Roman"/>
      <w:sz w:val="28"/>
      <w:szCs w:val="20"/>
      <w:lang w:val="es-MX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5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53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gonzalezcerdavicto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1012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Gonzalez</dc:creator>
  <cp:lastModifiedBy>gonzalezcerdavictor@outlook.com</cp:lastModifiedBy>
  <cp:revision>10</cp:revision>
  <dcterms:created xsi:type="dcterms:W3CDTF">2018-11-27T20:30:00Z</dcterms:created>
  <dcterms:modified xsi:type="dcterms:W3CDTF">2021-02-09T15:29:00Z</dcterms:modified>
</cp:coreProperties>
</file>